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402" w:rsidRPr="00573352" w:rsidRDefault="00573352" w:rsidP="00573352">
      <w:pPr>
        <w:pStyle w:val="Titre2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573352">
        <w:rPr>
          <w:rFonts w:asciiTheme="minorHAnsi" w:hAnsiTheme="minorHAnsi" w:cstheme="minorHAnsi"/>
          <w:b/>
          <w:sz w:val="32"/>
          <w:szCs w:val="32"/>
          <w:u w:val="single"/>
        </w:rPr>
        <w:t>Stratégie de communication La langue française en fête</w:t>
      </w:r>
    </w:p>
    <w:p w:rsidR="00573352" w:rsidRPr="00573352" w:rsidRDefault="00573352" w:rsidP="00573352">
      <w:pPr>
        <w:tabs>
          <w:tab w:val="center" w:pos="4536"/>
          <w:tab w:val="left" w:pos="6504"/>
        </w:tabs>
        <w:rPr>
          <w:rFonts w:cstheme="minorHAnsi"/>
          <w:sz w:val="28"/>
          <w:szCs w:val="28"/>
          <w:u w:val="single"/>
          <w:lang w:eastAsia="fr-BE"/>
        </w:rPr>
      </w:pPr>
      <w:r>
        <w:rPr>
          <w:rFonts w:cstheme="minorHAnsi"/>
          <w:sz w:val="28"/>
          <w:szCs w:val="28"/>
          <w:lang w:eastAsia="fr-BE"/>
        </w:rPr>
        <w:tab/>
      </w:r>
      <w:r w:rsidRPr="00573352">
        <w:rPr>
          <w:rFonts w:cstheme="minorHAnsi"/>
          <w:sz w:val="28"/>
          <w:szCs w:val="28"/>
          <w:u w:val="single"/>
          <w:lang w:eastAsia="fr-BE"/>
        </w:rPr>
        <w:t>Charte d’engagement</w:t>
      </w:r>
    </w:p>
    <w:p w:rsidR="00CB1402" w:rsidRDefault="00CB1402" w:rsidP="00CB1402">
      <w:pPr>
        <w:pStyle w:val="Titre2"/>
        <w:jc w:val="both"/>
        <w:rPr>
          <w:rFonts w:ascii="Calibri Light" w:hAnsi="Calibri Light" w:cs="Calibri Light"/>
          <w:sz w:val="20"/>
          <w:szCs w:val="20"/>
        </w:rPr>
      </w:pPr>
    </w:p>
    <w:p w:rsidR="00CB1402" w:rsidRDefault="00573352" w:rsidP="00CB1402">
      <w:pPr>
        <w:pStyle w:val="Titre2"/>
        <w:jc w:val="both"/>
        <w:rPr>
          <w:rFonts w:ascii="Calibri Light" w:hAnsi="Calibri Light" w:cs="Calibri Light"/>
          <w:sz w:val="22"/>
          <w:szCs w:val="22"/>
        </w:rPr>
      </w:pPr>
      <w:r w:rsidRPr="00573352">
        <w:rPr>
          <w:rFonts w:ascii="Calibri Light" w:hAnsi="Calibri Light" w:cs="Calibri Light"/>
          <w:sz w:val="22"/>
          <w:szCs w:val="22"/>
        </w:rPr>
        <w:t xml:space="preserve">Afin d’uniformiser les supports promotionnels et communicationnels autour </w:t>
      </w:r>
      <w:r>
        <w:rPr>
          <w:rFonts w:ascii="Calibri Light" w:hAnsi="Calibri Light" w:cs="Calibri Light"/>
          <w:sz w:val="22"/>
          <w:szCs w:val="22"/>
        </w:rPr>
        <w:t xml:space="preserve">de </w:t>
      </w:r>
      <w:r w:rsidRPr="00573352">
        <w:rPr>
          <w:rFonts w:ascii="Calibri Light" w:hAnsi="Calibri Light" w:cs="Calibri Light"/>
          <w:i/>
          <w:sz w:val="22"/>
          <w:szCs w:val="22"/>
        </w:rPr>
        <w:t>La langue française en fête</w:t>
      </w:r>
      <w:r>
        <w:rPr>
          <w:rFonts w:ascii="Calibri Light" w:hAnsi="Calibri Light" w:cs="Calibri Light"/>
          <w:sz w:val="22"/>
          <w:szCs w:val="22"/>
        </w:rPr>
        <w:t>,</w:t>
      </w:r>
      <w:r w:rsidRPr="00573352">
        <w:rPr>
          <w:rFonts w:ascii="Calibri Light" w:hAnsi="Calibri Light" w:cs="Calibri Light"/>
          <w:sz w:val="22"/>
          <w:szCs w:val="22"/>
        </w:rPr>
        <w:t xml:space="preserve"> les éléments suivants </w:t>
      </w:r>
      <w:r>
        <w:rPr>
          <w:rFonts w:ascii="Calibri Light" w:hAnsi="Calibri Light" w:cs="Calibri Light"/>
          <w:sz w:val="22"/>
          <w:szCs w:val="22"/>
        </w:rPr>
        <w:t>doivent apparaitre sur le</w:t>
      </w:r>
      <w:r w:rsidRPr="00573352">
        <w:rPr>
          <w:rFonts w:ascii="Calibri Light" w:hAnsi="Calibri Light" w:cs="Calibri Light"/>
          <w:sz w:val="22"/>
          <w:szCs w:val="22"/>
        </w:rPr>
        <w:t>s supports de communication</w:t>
      </w:r>
      <w:r>
        <w:rPr>
          <w:rFonts w:ascii="Calibri Light" w:hAnsi="Calibri Light" w:cs="Calibri Light"/>
          <w:sz w:val="22"/>
          <w:szCs w:val="22"/>
        </w:rPr>
        <w:t xml:space="preserve"> destinés à promouvoir les activités menées dans le cadre de cette opération</w:t>
      </w:r>
      <w:r w:rsidRPr="00573352">
        <w:rPr>
          <w:rFonts w:ascii="Calibri Light" w:hAnsi="Calibri Light" w:cs="Calibri Light"/>
          <w:sz w:val="22"/>
          <w:szCs w:val="22"/>
        </w:rPr>
        <w:t> :</w:t>
      </w:r>
    </w:p>
    <w:p w:rsidR="00573352" w:rsidRPr="00573352" w:rsidRDefault="00573352" w:rsidP="00573352">
      <w:pPr>
        <w:rPr>
          <w:lang w:eastAsia="fr-BE"/>
        </w:rPr>
      </w:pPr>
    </w:p>
    <w:p w:rsidR="00CB1402" w:rsidRDefault="00CB1402" w:rsidP="00CB1402">
      <w:pPr>
        <w:numPr>
          <w:ilvl w:val="0"/>
          <w:numId w:val="1"/>
        </w:numPr>
        <w:spacing w:after="120" w:line="264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le logo institutionnel FW-B (obligation de la charte FW-B) ;</w:t>
      </w:r>
    </w:p>
    <w:p w:rsidR="00CB1402" w:rsidRDefault="00CB1402" w:rsidP="00CB1402">
      <w:pPr>
        <w:numPr>
          <w:ilvl w:val="0"/>
          <w:numId w:val="1"/>
        </w:numPr>
        <w:spacing w:after="120" w:line="264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Le logo LLFEF ;</w:t>
      </w:r>
    </w:p>
    <w:p w:rsidR="00CB1402" w:rsidRDefault="00CB1402" w:rsidP="00CB1402">
      <w:pPr>
        <w:numPr>
          <w:ilvl w:val="0"/>
          <w:numId w:val="1"/>
        </w:numPr>
        <w:spacing w:after="120" w:line="264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le QR code qui renvoie vers le site officiel LLFEF ;</w:t>
      </w:r>
    </w:p>
    <w:p w:rsidR="00CB1402" w:rsidRDefault="00CB1402" w:rsidP="00CB1402">
      <w:pPr>
        <w:numPr>
          <w:ilvl w:val="0"/>
          <w:numId w:val="1"/>
        </w:numPr>
        <w:spacing w:after="120" w:line="264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le visuel de l'affiche .</w:t>
      </w:r>
      <w:proofErr w:type="spellStart"/>
      <w:r>
        <w:rPr>
          <w:rFonts w:ascii="Calibri Light" w:hAnsi="Calibri Light" w:cs="Calibri Light"/>
          <w:sz w:val="20"/>
          <w:szCs w:val="20"/>
        </w:rPr>
        <w:t>jpg</w:t>
      </w:r>
      <w:proofErr w:type="spellEnd"/>
      <w:r>
        <w:rPr>
          <w:rFonts w:ascii="Calibri Light" w:hAnsi="Calibri Light" w:cs="Calibri Light"/>
          <w:sz w:val="20"/>
          <w:szCs w:val="20"/>
        </w:rPr>
        <w:t xml:space="preserve"> en HD et b</w:t>
      </w:r>
      <w:r w:rsidR="00573352">
        <w:rPr>
          <w:rFonts w:ascii="Calibri Light" w:hAnsi="Calibri Light" w:cs="Calibri Light"/>
          <w:sz w:val="20"/>
          <w:szCs w:val="20"/>
        </w:rPr>
        <w:t xml:space="preserve">asse </w:t>
      </w:r>
      <w:proofErr w:type="spellStart"/>
      <w:r w:rsidR="00573352">
        <w:rPr>
          <w:rFonts w:ascii="Calibri Light" w:hAnsi="Calibri Light" w:cs="Calibri Light"/>
          <w:sz w:val="20"/>
          <w:szCs w:val="20"/>
        </w:rPr>
        <w:t>déf</w:t>
      </w:r>
      <w:proofErr w:type="spellEnd"/>
      <w:r w:rsidR="00573352">
        <w:rPr>
          <w:rFonts w:ascii="Calibri Light" w:hAnsi="Calibri Light" w:cs="Calibri Light"/>
          <w:sz w:val="20"/>
          <w:szCs w:val="20"/>
        </w:rPr>
        <w:t>.</w:t>
      </w:r>
      <w:r>
        <w:rPr>
          <w:rFonts w:ascii="Calibri Light" w:hAnsi="Calibri Light" w:cs="Calibri Light"/>
          <w:sz w:val="20"/>
          <w:szCs w:val="20"/>
        </w:rPr>
        <w:t> ;</w:t>
      </w:r>
    </w:p>
    <w:p w:rsidR="00CB1402" w:rsidRDefault="00CB1402" w:rsidP="00CB1402">
      <w:pPr>
        <w:numPr>
          <w:ilvl w:val="0"/>
          <w:numId w:val="1"/>
        </w:numPr>
        <w:spacing w:after="120" w:line="264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la signature vocale "une initiative de la FW-B" pour les capsules audiovisuelles (obligation de la charte FW-B).</w:t>
      </w:r>
    </w:p>
    <w:p w:rsidR="00CB1402" w:rsidRDefault="00573352" w:rsidP="00CB1402">
      <w:pPr>
        <w:pStyle w:val="Titre2"/>
        <w:jc w:val="both"/>
        <w:rPr>
          <w:rFonts w:ascii="Calibri Light" w:hAnsi="Calibri Light" w:cs="Calibri Light"/>
          <w:sz w:val="22"/>
          <w:szCs w:val="22"/>
        </w:rPr>
      </w:pPr>
      <w:r w:rsidRPr="00573352">
        <w:rPr>
          <w:rFonts w:ascii="Calibri Light" w:hAnsi="Calibri Light" w:cs="Calibri Light"/>
          <w:sz w:val="22"/>
          <w:szCs w:val="22"/>
        </w:rPr>
        <w:t xml:space="preserve">Afin d’assurer la plus large </w:t>
      </w:r>
      <w:proofErr w:type="spellStart"/>
      <w:r w:rsidRPr="00573352">
        <w:rPr>
          <w:rFonts w:ascii="Calibri Light" w:hAnsi="Calibri Light" w:cs="Calibri Light"/>
          <w:sz w:val="22"/>
          <w:szCs w:val="22"/>
        </w:rPr>
        <w:t>visibilisation</w:t>
      </w:r>
      <w:proofErr w:type="spellEnd"/>
      <w:r w:rsidRPr="00573352">
        <w:rPr>
          <w:rFonts w:ascii="Calibri Light" w:hAnsi="Calibri Light" w:cs="Calibri Light"/>
          <w:sz w:val="22"/>
          <w:szCs w:val="22"/>
        </w:rPr>
        <w:t xml:space="preserve"> possible de </w:t>
      </w:r>
      <w:r w:rsidRPr="00573352">
        <w:rPr>
          <w:rFonts w:ascii="Calibri Light" w:hAnsi="Calibri Light" w:cs="Calibri Light"/>
          <w:i/>
          <w:sz w:val="22"/>
          <w:szCs w:val="22"/>
        </w:rPr>
        <w:t>La langue française en fête</w:t>
      </w:r>
      <w:r w:rsidRPr="00573352">
        <w:rPr>
          <w:rFonts w:ascii="Calibri Light" w:hAnsi="Calibri Light" w:cs="Calibri Light"/>
          <w:sz w:val="22"/>
          <w:szCs w:val="22"/>
        </w:rPr>
        <w:t xml:space="preserve">, </w:t>
      </w:r>
      <w:r w:rsidR="00FC15F2">
        <w:rPr>
          <w:rFonts w:ascii="Calibri Light" w:hAnsi="Calibri Light" w:cs="Calibri Light"/>
          <w:sz w:val="22"/>
          <w:szCs w:val="22"/>
        </w:rPr>
        <w:t xml:space="preserve">les activités que vous organisez dans ce cadre doivent être explicitement inscrites dans le contexte de l’opération. Pour ce faire, nous vous remercions d’avance d’adopter les réflexes suivants : </w:t>
      </w:r>
    </w:p>
    <w:p w:rsidR="00573352" w:rsidRPr="00573352" w:rsidRDefault="00573352" w:rsidP="00573352">
      <w:pPr>
        <w:rPr>
          <w:lang w:eastAsia="fr-BE"/>
        </w:rPr>
      </w:pPr>
    </w:p>
    <w:p w:rsidR="00CB1402" w:rsidRDefault="00CB1402" w:rsidP="00FC15F2">
      <w:pPr>
        <w:numPr>
          <w:ilvl w:val="0"/>
          <w:numId w:val="1"/>
        </w:numPr>
        <w:spacing w:after="120" w:line="264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Description de la campagne </w:t>
      </w:r>
      <w:r w:rsidR="00FC15F2">
        <w:rPr>
          <w:rFonts w:ascii="Calibri Light" w:hAnsi="Calibri Light" w:cs="Calibri Light"/>
          <w:i/>
          <w:sz w:val="20"/>
          <w:szCs w:val="20"/>
        </w:rPr>
        <w:t xml:space="preserve">La langue française en fête, </w:t>
      </w:r>
      <w:r>
        <w:rPr>
          <w:rFonts w:ascii="Calibri Light" w:hAnsi="Calibri Light" w:cs="Calibri Light"/>
          <w:sz w:val="20"/>
          <w:szCs w:val="20"/>
        </w:rPr>
        <w:t>en quelques lignes et en préambule</w:t>
      </w:r>
      <w:r w:rsidR="00FC15F2">
        <w:rPr>
          <w:rFonts w:ascii="Calibri Light" w:hAnsi="Calibri Light" w:cs="Calibri Light"/>
          <w:sz w:val="20"/>
          <w:szCs w:val="20"/>
        </w:rPr>
        <w:t>,</w:t>
      </w:r>
      <w:r>
        <w:rPr>
          <w:rFonts w:ascii="Calibri Light" w:hAnsi="Calibri Light" w:cs="Calibri Light"/>
          <w:sz w:val="20"/>
          <w:szCs w:val="20"/>
        </w:rPr>
        <w:t xml:space="preserve"> sur les supports de communication (site web, réseaux sociaux, communiqués de presse, newsletters…)</w:t>
      </w:r>
      <w:r w:rsidR="00FC15F2">
        <w:rPr>
          <w:rFonts w:ascii="Calibri Light" w:hAnsi="Calibri Light" w:cs="Calibri Light"/>
          <w:sz w:val="20"/>
          <w:szCs w:val="20"/>
        </w:rPr>
        <w:t> ;</w:t>
      </w:r>
    </w:p>
    <w:p w:rsidR="00573352" w:rsidRDefault="00CB1402" w:rsidP="00FC15F2">
      <w:pPr>
        <w:numPr>
          <w:ilvl w:val="0"/>
          <w:numId w:val="1"/>
        </w:numPr>
        <w:spacing w:after="120" w:line="264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Renvoi systématique vers le programme complet &gt; QR code + lalanguefrancaiseenfete.be, sur les supports de communication (site web, réseaux sociaux, communi</w:t>
      </w:r>
      <w:r w:rsidR="00573352">
        <w:rPr>
          <w:rFonts w:ascii="Calibri Light" w:hAnsi="Calibri Light" w:cs="Calibri Light"/>
          <w:sz w:val="20"/>
          <w:szCs w:val="20"/>
        </w:rPr>
        <w:t>qués de presse, newsletters…)</w:t>
      </w:r>
      <w:r w:rsidR="00FC15F2">
        <w:rPr>
          <w:rFonts w:ascii="Calibri Light" w:hAnsi="Calibri Light" w:cs="Calibri Light"/>
          <w:sz w:val="20"/>
          <w:szCs w:val="20"/>
        </w:rPr>
        <w:t> ;</w:t>
      </w:r>
    </w:p>
    <w:p w:rsidR="00CB1402" w:rsidRDefault="00CB1402" w:rsidP="00FC15F2">
      <w:pPr>
        <w:numPr>
          <w:ilvl w:val="0"/>
          <w:numId w:val="1"/>
        </w:numPr>
        <w:spacing w:after="120" w:line="264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Large diffusion de l'affiche offic</w:t>
      </w:r>
      <w:r w:rsidR="00573352">
        <w:rPr>
          <w:rFonts w:ascii="Calibri Light" w:hAnsi="Calibri Light" w:cs="Calibri Light"/>
          <w:sz w:val="20"/>
          <w:szCs w:val="20"/>
        </w:rPr>
        <w:t>ielle et/ou de son visuel .</w:t>
      </w:r>
      <w:proofErr w:type="spellStart"/>
      <w:r w:rsidR="00573352">
        <w:rPr>
          <w:rFonts w:ascii="Calibri Light" w:hAnsi="Calibri Light" w:cs="Calibri Light"/>
          <w:sz w:val="20"/>
          <w:szCs w:val="20"/>
        </w:rPr>
        <w:t>jpg</w:t>
      </w:r>
      <w:proofErr w:type="spellEnd"/>
      <w:r w:rsidR="00FC15F2">
        <w:rPr>
          <w:rFonts w:ascii="Calibri Light" w:hAnsi="Calibri Light" w:cs="Calibri Light"/>
          <w:sz w:val="20"/>
          <w:szCs w:val="20"/>
        </w:rPr>
        <w:t> ;</w:t>
      </w:r>
    </w:p>
    <w:p w:rsidR="00CB1402" w:rsidRDefault="00CB1402" w:rsidP="00FC15F2">
      <w:pPr>
        <w:numPr>
          <w:ilvl w:val="0"/>
          <w:numId w:val="1"/>
        </w:numPr>
        <w:spacing w:after="120" w:line="264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Large diffusion du spot audiovisuel </w:t>
      </w:r>
      <w:r w:rsidR="00FC15F2">
        <w:rPr>
          <w:rFonts w:ascii="Calibri Light" w:hAnsi="Calibri Light" w:cs="Calibri Light"/>
          <w:sz w:val="20"/>
          <w:szCs w:val="20"/>
        </w:rPr>
        <w:t>(fourni</w:t>
      </w:r>
      <w:r w:rsidR="00FC15F2">
        <w:rPr>
          <w:rFonts w:ascii="Calibri Light" w:hAnsi="Calibri Light" w:cs="Calibri Light"/>
          <w:sz w:val="20"/>
          <w:szCs w:val="20"/>
        </w:rPr>
        <w:t> par la Direction de la langue française à la mi-février) </w:t>
      </w:r>
      <w:r>
        <w:rPr>
          <w:rFonts w:ascii="Calibri Light" w:hAnsi="Calibri Light" w:cs="Calibri Light"/>
          <w:sz w:val="20"/>
          <w:szCs w:val="20"/>
        </w:rPr>
        <w:t>sur les supports de communica</w:t>
      </w:r>
      <w:r w:rsidR="00FC15F2">
        <w:rPr>
          <w:rFonts w:ascii="Calibri Light" w:hAnsi="Calibri Light" w:cs="Calibri Light"/>
          <w:sz w:val="20"/>
          <w:szCs w:val="20"/>
        </w:rPr>
        <w:t>tion (site web, réseaux sociaux, etc.</w:t>
      </w:r>
      <w:r>
        <w:rPr>
          <w:rFonts w:ascii="Calibri Light" w:hAnsi="Calibri Light" w:cs="Calibri Light"/>
          <w:sz w:val="20"/>
          <w:szCs w:val="20"/>
        </w:rPr>
        <w:t>)</w:t>
      </w:r>
      <w:r w:rsidR="00FC15F2">
        <w:rPr>
          <w:rFonts w:ascii="Calibri Light" w:hAnsi="Calibri Light" w:cs="Calibri Light"/>
          <w:sz w:val="20"/>
          <w:szCs w:val="20"/>
        </w:rPr>
        <w:t> ;</w:t>
      </w:r>
    </w:p>
    <w:p w:rsidR="00CB1402" w:rsidRDefault="00CB1402" w:rsidP="00FC15F2">
      <w:pPr>
        <w:numPr>
          <w:ilvl w:val="0"/>
          <w:numId w:val="1"/>
        </w:numPr>
        <w:spacing w:after="120" w:line="264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Présence du logo FW-B et du logo LLFEF sur les supports de communication (site web, réseaux sociaux, communiqués de presse, newsletters…)</w:t>
      </w:r>
      <w:r w:rsidR="00FC15F2">
        <w:rPr>
          <w:rFonts w:ascii="Calibri Light" w:hAnsi="Calibri Light" w:cs="Calibri Light"/>
          <w:sz w:val="20"/>
          <w:szCs w:val="20"/>
        </w:rPr>
        <w:t> ;</w:t>
      </w:r>
    </w:p>
    <w:p w:rsidR="00CB1402" w:rsidRDefault="00CB1402" w:rsidP="00FC15F2">
      <w:pPr>
        <w:numPr>
          <w:ilvl w:val="0"/>
          <w:numId w:val="1"/>
        </w:numPr>
        <w:spacing w:after="120" w:line="264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Présence du logo FW-B et du logo LLFEF sur le(s) kakémono(s) et totem(s)</w:t>
      </w:r>
      <w:r w:rsidR="00FC15F2">
        <w:rPr>
          <w:rFonts w:ascii="Calibri Light" w:hAnsi="Calibri Light" w:cs="Calibri Light"/>
          <w:sz w:val="20"/>
          <w:szCs w:val="20"/>
        </w:rPr>
        <w:t> ;</w:t>
      </w:r>
      <w:bookmarkStart w:id="0" w:name="_GoBack"/>
      <w:bookmarkEnd w:id="0"/>
    </w:p>
    <w:p w:rsidR="00CB1402" w:rsidRDefault="00CB1402" w:rsidP="00FC15F2">
      <w:pPr>
        <w:numPr>
          <w:ilvl w:val="0"/>
          <w:numId w:val="1"/>
        </w:numPr>
        <w:spacing w:after="120" w:line="264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Diffusion de l'affiche ou du logo FW-B et du logo LLFEF s</w:t>
      </w:r>
      <w:r w:rsidR="00FC15F2">
        <w:rPr>
          <w:rFonts w:ascii="Calibri Light" w:hAnsi="Calibri Light" w:cs="Calibri Light"/>
          <w:sz w:val="20"/>
          <w:szCs w:val="20"/>
        </w:rPr>
        <w:t>ur les écrans (s'il y a lieu).</w:t>
      </w:r>
    </w:p>
    <w:p w:rsidR="00FC15F2" w:rsidRDefault="00FC15F2" w:rsidP="00FC15F2">
      <w:pPr>
        <w:rPr>
          <w:rFonts w:ascii="Calibri Light" w:hAnsi="Calibri Light" w:cs="Calibri Light"/>
          <w:b/>
          <w:sz w:val="20"/>
          <w:szCs w:val="20"/>
        </w:rPr>
      </w:pPr>
    </w:p>
    <w:p w:rsidR="00CB1402" w:rsidRPr="00FC15F2" w:rsidRDefault="00CB1402" w:rsidP="00FC15F2">
      <w:pPr>
        <w:rPr>
          <w:rFonts w:ascii="Calibri Light" w:hAnsi="Calibri Light" w:cs="Calibri Light"/>
          <w:b/>
        </w:rPr>
      </w:pPr>
      <w:r w:rsidRPr="00FC15F2">
        <w:rPr>
          <w:rFonts w:ascii="Calibri Light" w:hAnsi="Calibri Light" w:cs="Calibri Light"/>
          <w:b/>
        </w:rPr>
        <w:t xml:space="preserve">Affiches et bâches et/ou </w:t>
      </w:r>
      <w:r w:rsidR="00FC15F2" w:rsidRPr="00FC15F2">
        <w:rPr>
          <w:rFonts w:ascii="Calibri Light" w:hAnsi="Calibri Light" w:cs="Calibri Light"/>
          <w:b/>
        </w:rPr>
        <w:t>objets promotionnels</w:t>
      </w:r>
      <w:r w:rsidRPr="00FC15F2">
        <w:rPr>
          <w:rFonts w:ascii="Calibri Light" w:hAnsi="Calibri Light" w:cs="Calibri Light"/>
          <w:b/>
        </w:rPr>
        <w:t> seront livrés au</w:t>
      </w:r>
      <w:r w:rsidR="00FC15F2" w:rsidRPr="00FC15F2">
        <w:rPr>
          <w:rFonts w:ascii="Calibri Light" w:hAnsi="Calibri Light" w:cs="Calibri Light"/>
          <w:b/>
        </w:rPr>
        <w:t xml:space="preserve"> plus tard le 1</w:t>
      </w:r>
      <w:r w:rsidR="00FC15F2" w:rsidRPr="00FC15F2">
        <w:rPr>
          <w:rFonts w:ascii="Calibri Light" w:hAnsi="Calibri Light" w:cs="Calibri Light"/>
          <w:b/>
          <w:vertAlign w:val="superscript"/>
        </w:rPr>
        <w:t>er</w:t>
      </w:r>
      <w:r w:rsidR="00FC15F2" w:rsidRPr="00FC15F2">
        <w:rPr>
          <w:rFonts w:ascii="Calibri Light" w:hAnsi="Calibri Light" w:cs="Calibri Light"/>
          <w:b/>
        </w:rPr>
        <w:t xml:space="preserve"> mars.</w:t>
      </w:r>
    </w:p>
    <w:p w:rsidR="00CB1402" w:rsidRDefault="00CB1402" w:rsidP="00CB1402">
      <w:pPr>
        <w:ind w:left="347"/>
        <w:rPr>
          <w:rFonts w:ascii="Calibri Light" w:hAnsi="Calibri Light" w:cs="Calibri Light"/>
          <w:sz w:val="20"/>
          <w:szCs w:val="20"/>
        </w:rPr>
      </w:pPr>
    </w:p>
    <w:p w:rsidR="00CB1402" w:rsidRPr="00FC15F2" w:rsidRDefault="00FC15F2" w:rsidP="00CB1402">
      <w:r>
        <w:rPr>
          <w:rFonts w:ascii="Calibri Light" w:hAnsi="Calibri Light" w:cs="Calibri Light"/>
          <w:b/>
        </w:rPr>
        <w:t>Par ailleurs, l</w:t>
      </w:r>
      <w:r w:rsidR="00CB1402" w:rsidRPr="00FC15F2">
        <w:rPr>
          <w:rFonts w:ascii="Calibri Light" w:hAnsi="Calibri Light" w:cs="Calibri Light"/>
          <w:b/>
        </w:rPr>
        <w:t>a DLF souhaite être partie prenante des événements de présentation de la campagne (conférences de presse, interviews…)</w:t>
      </w:r>
      <w:r w:rsidRPr="00FC15F2">
        <w:rPr>
          <w:rFonts w:ascii="Calibri Light" w:hAnsi="Calibri Light" w:cs="Calibri Light"/>
          <w:b/>
        </w:rPr>
        <w:t>.</w:t>
      </w:r>
    </w:p>
    <w:p w:rsidR="00CD3442" w:rsidRDefault="00CD3442"/>
    <w:sectPr w:rsidR="00CD3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713FF"/>
    <w:multiLevelType w:val="hybridMultilevel"/>
    <w:tmpl w:val="6512EBC0"/>
    <w:lvl w:ilvl="0" w:tplc="3A4035D8">
      <w:numFmt w:val="bullet"/>
      <w:lvlText w:val="-"/>
      <w:lvlJc w:val="left"/>
      <w:pPr>
        <w:ind w:left="720" w:hanging="360"/>
      </w:pPr>
      <w:rPr>
        <w:rFonts w:ascii="Calibri Light" w:eastAsia="Wingdings" w:hAnsi="Calibri Light" w:cs="Calibri Light" w:hint="default"/>
        <w:sz w:val="24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2A"/>
    <w:rsid w:val="00573352"/>
    <w:rsid w:val="005F182A"/>
    <w:rsid w:val="00CB1402"/>
    <w:rsid w:val="00CD3442"/>
    <w:rsid w:val="00FC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B1CB7-3241-4275-BA9E-266EA8F8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402"/>
    <w:pPr>
      <w:spacing w:after="0" w:line="240" w:lineRule="auto"/>
    </w:p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1402"/>
    <w:pPr>
      <w:keepNext/>
      <w:keepLines/>
      <w:spacing w:before="160"/>
      <w:outlineLvl w:val="1"/>
    </w:pPr>
    <w:rPr>
      <w:rFonts w:ascii="Symbol" w:eastAsia="Cambria Math" w:hAnsi="Symbol" w:cs="Times New Roman"/>
      <w:color w:val="2E74B5"/>
      <w:sz w:val="28"/>
      <w:szCs w:val="28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CB1402"/>
    <w:rPr>
      <w:rFonts w:ascii="Symbol" w:eastAsia="Cambria Math" w:hAnsi="Symbol" w:cs="Times New Roman"/>
      <w:color w:val="2E74B5"/>
      <w:sz w:val="28"/>
      <w:szCs w:val="28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8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7" Type="http://schemas.openxmlformats.org/officeDocument/2006/relationships/customXml" Target="../customXml/item1.xml"/>
  <Relationship Id="rId8" Type="http://schemas.openxmlformats.org/officeDocument/2006/relationships/customXml" Target="../customXml/item2.xml"/>
  <Relationship Id="rId9" Type="http://schemas.openxmlformats.org/officeDocument/2006/relationships/customXml" Target="../customXml/item3.xml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_rels/item2.xml.rels><?xml version="1.0" encoding="UTF-8"?>

<Relationships xmlns="http://schemas.openxmlformats.org/package/2006/relationships">
  <Relationship Id="rId1" Type="http://schemas.openxmlformats.org/officeDocument/2006/relationships/customXmlProps" Target="itemProps2.xml"/>
</Relationships>

</file>

<file path=customXml/_rels/item3.xml.rels><?xml version="1.0" encoding="UTF-8"?>

<Relationships xmlns="http://schemas.openxmlformats.org/package/2006/relationships">
  <Relationship Id="rId1" Type="http://schemas.openxmlformats.org/officeDocument/2006/relationships/customXmlProps" Target="itemProps3.xml"/>
</Relationships>
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ontenu" ma:contentTypeID="0x010100C49C0C776EAA48EAB9D3D8135820ED52" ma:contentTypeVersion="1" ma:contentTypeDescription="" ma:contentTypeScope="" ma:versionID="84a7f6b9a9324c93f7c429fe637c4145">
  <xsd:schema xmlns:xsd="http://www.w3.org/2001/XMLSchema" xmlns:p="http://schemas.microsoft.com/office/2006/metadata/properties" xmlns:ns2="0e656187-b300-4fb0-8bf4-3a50f872073c" targetNamespace="http://schemas.microsoft.com/office/2006/metadata/properties" ma:root="true" ma:fieldsID="d82bb511108d8e269345fc9bd5c1ab5b" ns2:_="">
    <xsd:import namespace="0e656187-b300-4fb0-8bf4-3a50f872073c"/>
    <xsd:element name="properties">
      <xsd:complexType>
        <xsd:sequence>
          <xsd:element name="documentManagement">
            <xsd:complexType>
              <xsd:all>
                <xsd:element ref="ns2:Cr_x00e9_ateur" minOccurs="0"/>
                <xsd:element ref="ns2:Date_x0020_de_x0020_cr_x00e9_ation" minOccurs="0"/>
                <xsd:element ref="ns2:Modificateur" minOccurs="0"/>
                <xsd:element ref="ns2:Date_x0020_de_x0020_Modification" minOccurs="0"/>
                <xsd:element ref="ns2:Description" minOccurs="0"/>
                <xsd:element ref="ns2:Date_x0020_de_x0020_dernier_x0020_acc_x00e8_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e656187-b300-4fb0-8bf4-3a50f872073c" elementFormDefault="qualified">
    <xsd:import namespace="http://schemas.microsoft.com/office/2006/documentManagement/types"/>
    <xsd:element name="Cr_x00e9_ateur" ma:readOnly="true" ma:index="8" nillable="true" ma:displayName="Créateur" ma:internalName="Cr_x00e9_ateur">
      <xsd:simpleType>
        <xsd:restriction base="dms:Text">
</xsd:restriction>
      </xsd:simpleType>
    </xsd:element>
    <xsd:element name="Date_x0020_de_x0020_cr_x00e9_ation" ma:readOnly="true" ma:index="9" nillable="true" ma:displayName="Date de création" ma:format="DateTime" ma:internalName="Date_x0020_de_x0020_cr_x00e9_ation">
      <xsd:simpleType>
        <xsd:restriction base="dms:DateTime">
</xsd:restriction>
      </xsd:simpleType>
    </xsd:element>
    <xsd:element name="Modificateur" ma:readOnly="true" ma:index="10" nillable="true" ma:displayName="Modificateur" ma:internalName="Modificateur">
      <xsd:simpleType>
        <xsd:restriction base="dms:Text">
</xsd:restriction>
      </xsd:simpleType>
    </xsd:element>
    <xsd:element name="Date_x0020_de_x0020_Modification" ma:readOnly="true" ma:index="11" nillable="true" ma:displayName="Date de Modification" ma:format="DateTime" ma:internalName="Date_x0020_de_x0020_Modification">
      <xsd:simpleType>
        <xsd:restriction base="dms:DateTime">
</xsd:restriction>
      </xsd:simpleType>
    </xsd:element>
    <xsd:element name="Description" ma:index="12" nillable="true" ma:displayName="Description" ma:internalName="Description">
      <xsd:simpleType>
        <xsd:restriction base="dms:Note">
</xsd:restriction>
      </xsd:simpleType>
    </xsd:element>
    <xsd:element name="Date_x0020_de_x0020_dernier_x0020_acc_x00e8_s" ma:readOnly="true" ma:index="13" nillable="true" ma:displayName="Date de dernier accès" ma:format="DateTime" ma:internalName="Date_x0020_de_x0020_dernier_x0020_acc_x00e8_s">
      <xsd:simpleType>
        <xsd:restriction base="dms:DateTime">
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-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/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_x00e9_ateur xmlns="0e656187-b300-4fb0-8bf4-3a50f872073c">faytan01</Cr_x00e9_ateur>
    <Date_x0020_de_x0020_cr_x00e9_ation xmlns="0e656187-b300-4fb0-8bf4-3a50f872073c">2023-12-11T09:14:18Z</Date_x0020_de_x0020_cr_x00e9_ation>
    <Modificateur xmlns="0e656187-b300-4fb0-8bf4-3a50f872073c">faytan01</Modificateur>
    <Date_x0020_de_x0020_Modification xmlns="0e656187-b300-4fb0-8bf4-3a50f872073c">2023-12-11T09:14:20Z</Date_x0020_de_x0020_Modification>
    <Description xmlns="0e656187-b300-4fb0-8bf4-3a50f872073c" xsi:nil="true"/>
    <Date_x0020_de_x0020_dernier_x0020_acc_x00e8_s xmlns="0e656187-b300-4fb0-8bf4-3a50f872073c" xsi:nil="true"/>
  </documentManagement>
</p:properties>
</file>

<file path=customXml/itemProps1.xml><?xml version="1.0" encoding="utf-8"?>
<ds:datastoreItem xmlns:ds="http://schemas.openxmlformats.org/officeDocument/2006/customXml" ds:itemID=" {BEF9D655-6DAB-4294-9728-317ECE650505}"/>
</file>

<file path=customXml/itemProps2.xml><?xml version="1.0" encoding="utf-8"?>
<ds:datastoreItem xmlns:ds="http://schemas.openxmlformats.org/officeDocument/2006/customXml" ds:itemID=" {032504F6-3063-47D8-A3EF-2F93DBF9AA00}"/>
</file>

<file path=customXml/itemProps3.xml><?xml version="1.0" encoding="utf-8"?>
<ds:datastoreItem xmlns:ds="http://schemas.openxmlformats.org/officeDocument/2006/customXml" ds:itemID=" {CACABB1C-8557-404A-94A3-76224CD69B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2023-09-22T09:35:00Z</dcterms:created>
  <dc:creator>DUMONT Aurore</dc:creator>
  <lastModifiedBy>DUMONT Aurore</lastModifiedBy>
  <dcterms:modified xsi:type="dcterms:W3CDTF">2023-09-22T11:54:00Z</dcterms:modified>
  <revision>2</revision>
</coreProperties>
</file>